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19e5a4cbe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29e692c80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Lusard Place,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0000d224f47b9" /><Relationship Type="http://schemas.openxmlformats.org/officeDocument/2006/relationships/numbering" Target="/word/numbering.xml" Id="R12129bc59ed04cea" /><Relationship Type="http://schemas.openxmlformats.org/officeDocument/2006/relationships/settings" Target="/word/settings.xml" Id="Re3a92e9406ae4e38" /><Relationship Type="http://schemas.openxmlformats.org/officeDocument/2006/relationships/image" Target="/word/media/5b921209-e4fd-4e7d-9066-77b2fd8a5867.png" Id="R6df29e692c804d00" /></Relationships>
</file>