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cad57fa69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7b6a1b586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Luthersville,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b2d81679540f8" /><Relationship Type="http://schemas.openxmlformats.org/officeDocument/2006/relationships/numbering" Target="/word/numbering.xml" Id="R8c10d84038394483" /><Relationship Type="http://schemas.openxmlformats.org/officeDocument/2006/relationships/settings" Target="/word/settings.xml" Id="R072fd3d6da80436c" /><Relationship Type="http://schemas.openxmlformats.org/officeDocument/2006/relationships/image" Target="/word/media/93c38518-1fb0-4545-b04e-23b4049f3252.png" Id="Rd047b6a1b5864e5b" /></Relationships>
</file>