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cb09e9348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ffcd1c9ea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Lutsen,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acfbab6a84b70" /><Relationship Type="http://schemas.openxmlformats.org/officeDocument/2006/relationships/numbering" Target="/word/numbering.xml" Id="R8e921ad7a25940eb" /><Relationship Type="http://schemas.openxmlformats.org/officeDocument/2006/relationships/settings" Target="/word/settings.xml" Id="R0ef251ffb9794a74" /><Relationship Type="http://schemas.openxmlformats.org/officeDocument/2006/relationships/image" Target="/word/media/1ecf6fff-8567-459e-bcfa-d6a0748b4a96.png" Id="R79fffcd1c9ea4a6f" /></Relationships>
</file>