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6ed4e603a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23b35074f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Luttrels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fe7cb15fa4f6c" /><Relationship Type="http://schemas.openxmlformats.org/officeDocument/2006/relationships/numbering" Target="/word/numbering.xml" Id="R244e3e14eb62462c" /><Relationship Type="http://schemas.openxmlformats.org/officeDocument/2006/relationships/settings" Target="/word/settings.xml" Id="R1ee1d69dedfa4b1c" /><Relationship Type="http://schemas.openxmlformats.org/officeDocument/2006/relationships/image" Target="/word/media/35f56a5d-c260-42f3-a9c2-bea436078713.png" Id="Rb0323b35074f470e" /></Relationships>
</file>