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ca94388f7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5db4ce228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Lycurgus,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6b72785354f7b" /><Relationship Type="http://schemas.openxmlformats.org/officeDocument/2006/relationships/numbering" Target="/word/numbering.xml" Id="R758ad1ff719e4d7f" /><Relationship Type="http://schemas.openxmlformats.org/officeDocument/2006/relationships/settings" Target="/word/settings.xml" Id="Rc3b8238673554266" /><Relationship Type="http://schemas.openxmlformats.org/officeDocument/2006/relationships/image" Target="/word/media/3fcc56ec-0f39-4125-9355-0d7870fb78a7.png" Id="Reb05db4ce22843a8" /></Relationships>
</file>