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416c86a0a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bc3e06d5d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Lympus,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33e82bca04473" /><Relationship Type="http://schemas.openxmlformats.org/officeDocument/2006/relationships/numbering" Target="/word/numbering.xml" Id="Rda47fc9969d14266" /><Relationship Type="http://schemas.openxmlformats.org/officeDocument/2006/relationships/settings" Target="/word/settings.xml" Id="Rd608c39495fe4f59" /><Relationship Type="http://schemas.openxmlformats.org/officeDocument/2006/relationships/image" Target="/word/media/19dab89e-7308-45af-ad51-d62164198774.png" Id="Rbe1bc3e06d5d46a4" /></Relationships>
</file>