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06e76053e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2c1ded805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Lynch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58504129845eb" /><Relationship Type="http://schemas.openxmlformats.org/officeDocument/2006/relationships/numbering" Target="/word/numbering.xml" Id="Rc7eca63c322b40a4" /><Relationship Type="http://schemas.openxmlformats.org/officeDocument/2006/relationships/settings" Target="/word/settings.xml" Id="Re0f2d0858bbc4e07" /><Relationship Type="http://schemas.openxmlformats.org/officeDocument/2006/relationships/image" Target="/word/media/4e876cd0-4fd8-4c69-9d9e-04a27b7c79b0.png" Id="R7f42c1ded8054373" /></Relationships>
</file>