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e3e4ea01c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8ec983e5a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Lyndale,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593d310be4e5b" /><Relationship Type="http://schemas.openxmlformats.org/officeDocument/2006/relationships/numbering" Target="/word/numbering.xml" Id="Ra720cb4c7ac644fc" /><Relationship Type="http://schemas.openxmlformats.org/officeDocument/2006/relationships/settings" Target="/word/settings.xml" Id="R4b616472512a416d" /><Relationship Type="http://schemas.openxmlformats.org/officeDocument/2006/relationships/image" Target="/word/media/36b8719b-a354-4f12-a3e3-8970cd052160.png" Id="R1808ec983e5a44bc" /></Relationships>
</file>