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fc8531d8a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f0921ca33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Lyndora,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00db25d294df7" /><Relationship Type="http://schemas.openxmlformats.org/officeDocument/2006/relationships/numbering" Target="/word/numbering.xml" Id="R181fc5419c324a84" /><Relationship Type="http://schemas.openxmlformats.org/officeDocument/2006/relationships/settings" Target="/word/settings.xml" Id="R9928ef4da1a4444c" /><Relationship Type="http://schemas.openxmlformats.org/officeDocument/2006/relationships/image" Target="/word/media/283f355f-e46b-407f-9014-ce0a07a08a8b.png" Id="Rda0f0921ca3348ba" /></Relationships>
</file>