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25c939de7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bf43ec288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610711ad84bcf" /><Relationship Type="http://schemas.openxmlformats.org/officeDocument/2006/relationships/numbering" Target="/word/numbering.xml" Id="Rc52f44958b084f39" /><Relationship Type="http://schemas.openxmlformats.org/officeDocument/2006/relationships/settings" Target="/word/settings.xml" Id="R4ed8d435f8b744c9" /><Relationship Type="http://schemas.openxmlformats.org/officeDocument/2006/relationships/image" Target="/word/media/83806f0f-3dcc-413f-91ad-d4771f5e839c.png" Id="R3acbf43ec2884cae" /></Relationships>
</file>