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523a322f6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b61095aa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4c055eeb9470b" /><Relationship Type="http://schemas.openxmlformats.org/officeDocument/2006/relationships/numbering" Target="/word/numbering.xml" Id="Rfa2652603569451c" /><Relationship Type="http://schemas.openxmlformats.org/officeDocument/2006/relationships/settings" Target="/word/settings.xml" Id="Rb2abaff607644687" /><Relationship Type="http://schemas.openxmlformats.org/officeDocument/2006/relationships/image" Target="/word/media/896b1031-17a8-4000-9c71-decb7a44ae5c.png" Id="Rf29b61095aad4f52" /></Relationships>
</file>