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7e2a80663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c25b5787e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Lynwood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d8e4be23b4e2b" /><Relationship Type="http://schemas.openxmlformats.org/officeDocument/2006/relationships/numbering" Target="/word/numbering.xml" Id="R522efd5a56b340c6" /><Relationship Type="http://schemas.openxmlformats.org/officeDocument/2006/relationships/settings" Target="/word/settings.xml" Id="R81959caf5af54068" /><Relationship Type="http://schemas.openxmlformats.org/officeDocument/2006/relationships/image" Target="/word/media/e5d0a05e-91db-4ebb-b567-690917b84119.png" Id="R910c25b5787e4212" /></Relationships>
</file>