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6474f9c83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b9aec387f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558bb2f4f4eb2" /><Relationship Type="http://schemas.openxmlformats.org/officeDocument/2006/relationships/numbering" Target="/word/numbering.xml" Id="Rd2cca8c15dda40d1" /><Relationship Type="http://schemas.openxmlformats.org/officeDocument/2006/relationships/settings" Target="/word/settings.xml" Id="R064622dda08d45c2" /><Relationship Type="http://schemas.openxmlformats.org/officeDocument/2006/relationships/image" Target="/word/media/2f402491-c34a-4822-b0db-fdceba8b5c66.png" Id="Reb8b9aec387f4c2c" /></Relationships>
</file>