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dfa5fbd00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4798f8384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0e9bf8b874dff" /><Relationship Type="http://schemas.openxmlformats.org/officeDocument/2006/relationships/numbering" Target="/word/numbering.xml" Id="R9ec3e47e3aa745ac" /><Relationship Type="http://schemas.openxmlformats.org/officeDocument/2006/relationships/settings" Target="/word/settings.xml" Id="R09e5ccb98ef64a40" /><Relationship Type="http://schemas.openxmlformats.org/officeDocument/2006/relationships/image" Target="/word/media/a8310a56-e981-4cbb-91d1-e5ae5b31fd77.png" Id="Re1a4798f83844e1c" /></Relationships>
</file>