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e1ec66b56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ce7aaab61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Lyons Den,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db96b522b4746" /><Relationship Type="http://schemas.openxmlformats.org/officeDocument/2006/relationships/numbering" Target="/word/numbering.xml" Id="R93cd002b53424c20" /><Relationship Type="http://schemas.openxmlformats.org/officeDocument/2006/relationships/settings" Target="/word/settings.xml" Id="R8b32f5c1190d4705" /><Relationship Type="http://schemas.openxmlformats.org/officeDocument/2006/relationships/image" Target="/word/media/45a0aa44-9d63-48d1-bb8a-891f2e2f69b3.png" Id="R2bbce7aaab614894" /></Relationships>
</file>