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7280571ad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605f867c2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Lyons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532f8096545be" /><Relationship Type="http://schemas.openxmlformats.org/officeDocument/2006/relationships/numbering" Target="/word/numbering.xml" Id="Rc08cef1f30d34c12" /><Relationship Type="http://schemas.openxmlformats.org/officeDocument/2006/relationships/settings" Target="/word/settings.xml" Id="Rc9427fd09d3142a0" /><Relationship Type="http://schemas.openxmlformats.org/officeDocument/2006/relationships/image" Target="/word/media/0e8cece5-2d52-40e5-9991-ee98e1438a48.png" Id="Rfa5605f867c249de" /></Relationships>
</file>