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ddbec6862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37c66ec7f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Lysander New Community,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d95f948714ceb" /><Relationship Type="http://schemas.openxmlformats.org/officeDocument/2006/relationships/numbering" Target="/word/numbering.xml" Id="R46242d44ef464bdf" /><Relationship Type="http://schemas.openxmlformats.org/officeDocument/2006/relationships/settings" Target="/word/settings.xml" Id="R7e6ba9f51d73407f" /><Relationship Type="http://schemas.openxmlformats.org/officeDocument/2006/relationships/image" Target="/word/media/0a9400f2-a20a-4991-9e54-d74a0945628a.png" Id="R61837c66ec7f481d" /></Relationships>
</file>