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bdfe1c674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0a9059bc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54e6d506b4d99" /><Relationship Type="http://schemas.openxmlformats.org/officeDocument/2006/relationships/numbering" Target="/word/numbering.xml" Id="R9d1766fc1b29476c" /><Relationship Type="http://schemas.openxmlformats.org/officeDocument/2006/relationships/settings" Target="/word/settings.xml" Id="R0cf33c6f17ee46c8" /><Relationship Type="http://schemas.openxmlformats.org/officeDocument/2006/relationships/image" Target="/word/media/f35f5830-f211-4128-ad8f-5f745877c14f.png" Id="R79e0a9059bc7484f" /></Relationships>
</file>