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b2a1668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de8ac94e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Mabee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7048191f4939" /><Relationship Type="http://schemas.openxmlformats.org/officeDocument/2006/relationships/numbering" Target="/word/numbering.xml" Id="Rc4da679b35244fb1" /><Relationship Type="http://schemas.openxmlformats.org/officeDocument/2006/relationships/settings" Target="/word/settings.xml" Id="R7e8273fdbe194847" /><Relationship Type="http://schemas.openxmlformats.org/officeDocument/2006/relationships/image" Target="/word/media/d83dcda7-5172-4867-9ce8-911df2881c75.png" Id="R116de8ac94eb41e9" /></Relationships>
</file>