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d1cca90c474d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cc6007acbd47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Mabelton,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c1f860824b4670" /><Relationship Type="http://schemas.openxmlformats.org/officeDocument/2006/relationships/numbering" Target="/word/numbering.xml" Id="Rd3098b53d6224286" /><Relationship Type="http://schemas.openxmlformats.org/officeDocument/2006/relationships/settings" Target="/word/settings.xml" Id="Ra37af37bacdb4958" /><Relationship Type="http://schemas.openxmlformats.org/officeDocument/2006/relationships/image" Target="/word/media/53522a5b-eaec-4c76-b3ba-09cc898154ba.png" Id="R69cc6007acbd4792" /></Relationships>
</file>