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da22b08a8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4bb0fd621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Mabelvale,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ca7ef8f564ed6" /><Relationship Type="http://schemas.openxmlformats.org/officeDocument/2006/relationships/numbering" Target="/word/numbering.xml" Id="Rae1f0040a45f4f23" /><Relationship Type="http://schemas.openxmlformats.org/officeDocument/2006/relationships/settings" Target="/word/settings.xml" Id="R5b0e8abe98814f11" /><Relationship Type="http://schemas.openxmlformats.org/officeDocument/2006/relationships/image" Target="/word/media/7d51e7eb-4d60-440a-be40-924450583108.png" Id="Rd634bb0fd6214f8f" /></Relationships>
</file>