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ea8f90de7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0e206def8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ef275c7dc43fc" /><Relationship Type="http://schemas.openxmlformats.org/officeDocument/2006/relationships/numbering" Target="/word/numbering.xml" Id="R422509d3b7f942b0" /><Relationship Type="http://schemas.openxmlformats.org/officeDocument/2006/relationships/settings" Target="/word/settings.xml" Id="R49601122287e48ce" /><Relationship Type="http://schemas.openxmlformats.org/officeDocument/2006/relationships/image" Target="/word/media/fec662af-ff36-41ff-b059-b7762319879a.png" Id="R2690e206def84f81" /></Relationships>
</file>