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af07b8c8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5d9aac9a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53bdf896454a" /><Relationship Type="http://schemas.openxmlformats.org/officeDocument/2006/relationships/numbering" Target="/word/numbering.xml" Id="Rde792f1c50af4875" /><Relationship Type="http://schemas.openxmlformats.org/officeDocument/2006/relationships/settings" Target="/word/settings.xml" Id="R02029f6b099a48aa" /><Relationship Type="http://schemas.openxmlformats.org/officeDocument/2006/relationships/image" Target="/word/media/3a5d4a0f-5873-4282-bf5e-9aa11aa3a66d.png" Id="Raa05d9aac9ab4483" /></Relationships>
</file>