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579069e4f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694dc336b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Machiasport,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1a063a5cf425c" /><Relationship Type="http://schemas.openxmlformats.org/officeDocument/2006/relationships/numbering" Target="/word/numbering.xml" Id="R8e89fbda025f4111" /><Relationship Type="http://schemas.openxmlformats.org/officeDocument/2006/relationships/settings" Target="/word/settings.xml" Id="R4bb05bd5278042fd" /><Relationship Type="http://schemas.openxmlformats.org/officeDocument/2006/relationships/image" Target="/word/media/6cad5d80-ca2b-44b1-82b4-9db3be785520.png" Id="Rc3f694dc336b4d10" /></Relationships>
</file>