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648684f2f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731ea2051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Machipongo,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30efbd3984cdc" /><Relationship Type="http://schemas.openxmlformats.org/officeDocument/2006/relationships/numbering" Target="/word/numbering.xml" Id="R90b656dfb046444c" /><Relationship Type="http://schemas.openxmlformats.org/officeDocument/2006/relationships/settings" Target="/word/settings.xml" Id="R6dd71a342ceb45af" /><Relationship Type="http://schemas.openxmlformats.org/officeDocument/2006/relationships/image" Target="/word/media/3525e65b-6142-438f-9181-5d67e10cc259.png" Id="R9ae731ea20514d00" /></Relationships>
</file>