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101fbfc88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5d8243914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Mackenzie,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726ff9b154f4c" /><Relationship Type="http://schemas.openxmlformats.org/officeDocument/2006/relationships/numbering" Target="/word/numbering.xml" Id="Rf97f765647324649" /><Relationship Type="http://schemas.openxmlformats.org/officeDocument/2006/relationships/settings" Target="/word/settings.xml" Id="R63cd7745323d4105" /><Relationship Type="http://schemas.openxmlformats.org/officeDocument/2006/relationships/image" Target="/word/media/59a74d63-0eb9-44be-bc43-6b641f632a18.png" Id="Radc5d82439144a20" /></Relationships>
</file>