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02cf58bcd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294c87dac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Mackey Ford,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12e82ee3441d3" /><Relationship Type="http://schemas.openxmlformats.org/officeDocument/2006/relationships/numbering" Target="/word/numbering.xml" Id="Rceadc6d2ddf548ed" /><Relationship Type="http://schemas.openxmlformats.org/officeDocument/2006/relationships/settings" Target="/word/settings.xml" Id="R743c12e88bb84b08" /><Relationship Type="http://schemas.openxmlformats.org/officeDocument/2006/relationships/image" Target="/word/media/10495865-7398-490c-9786-23d87912ed34.png" Id="R163294c87dac447a" /></Relationships>
</file>