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a9ac6c7e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3f66445bd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Mackie,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ab01e29e4efc" /><Relationship Type="http://schemas.openxmlformats.org/officeDocument/2006/relationships/numbering" Target="/word/numbering.xml" Id="R31a867df943e4f67" /><Relationship Type="http://schemas.openxmlformats.org/officeDocument/2006/relationships/settings" Target="/word/settings.xml" Id="Rcb84882ed2b544aa" /><Relationship Type="http://schemas.openxmlformats.org/officeDocument/2006/relationships/image" Target="/word/media/63a8da95-d302-4fb3-b6c1-ce34d7838c70.png" Id="R3d33f66445bd4ae6" /></Relationships>
</file>