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e14e248ef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4ccd67a99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Macks Camp,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e8f13e2c246ee" /><Relationship Type="http://schemas.openxmlformats.org/officeDocument/2006/relationships/numbering" Target="/word/numbering.xml" Id="Ra1bf15a0c8bd4386" /><Relationship Type="http://schemas.openxmlformats.org/officeDocument/2006/relationships/settings" Target="/word/settings.xml" Id="R9ce8e295708e421a" /><Relationship Type="http://schemas.openxmlformats.org/officeDocument/2006/relationships/image" Target="/word/media/1f30f624-fde4-4461-bf92-a1d06664c2a6.png" Id="R6a74ccd67a994d17" /></Relationships>
</file>