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17c45cc58d45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23bfc234c9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ea4b7e5e994cb7" /><Relationship Type="http://schemas.openxmlformats.org/officeDocument/2006/relationships/numbering" Target="/word/numbering.xml" Id="R4f7b37f18b414322" /><Relationship Type="http://schemas.openxmlformats.org/officeDocument/2006/relationships/settings" Target="/word/settings.xml" Id="R0d2390d80c814ec7" /><Relationship Type="http://schemas.openxmlformats.org/officeDocument/2006/relationships/image" Target="/word/media/3c9bade9-f3bf-4f10-a733-076e3f049dc2.png" Id="R9023bfc234c94f51" /></Relationships>
</file>