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e557a4ae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67d3e1863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2e19232e84193" /><Relationship Type="http://schemas.openxmlformats.org/officeDocument/2006/relationships/numbering" Target="/word/numbering.xml" Id="R04d2280aa4f1404b" /><Relationship Type="http://schemas.openxmlformats.org/officeDocument/2006/relationships/settings" Target="/word/settings.xml" Id="R0cc691ccbde34f2f" /><Relationship Type="http://schemas.openxmlformats.org/officeDocument/2006/relationships/image" Target="/word/media/56daa56b-eb14-4eef-b2d2-a9002b8aeee8.png" Id="R6fd67d3e186348e0" /></Relationships>
</file>