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13a563d47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d00c916e4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Macwahoc,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42e2500524209" /><Relationship Type="http://schemas.openxmlformats.org/officeDocument/2006/relationships/numbering" Target="/word/numbering.xml" Id="R59a33be155744474" /><Relationship Type="http://schemas.openxmlformats.org/officeDocument/2006/relationships/settings" Target="/word/settings.xml" Id="Rc6c47eb341fa4a1f" /><Relationship Type="http://schemas.openxmlformats.org/officeDocument/2006/relationships/image" Target="/word/media/ca2f35df-d073-4ea1-8721-e2aedc93ac9c.png" Id="R6b1d00c916e44c69" /></Relationships>
</file>