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5c93dcecc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1a0549afb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Madelaine,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9c9c6c40b4e70" /><Relationship Type="http://schemas.openxmlformats.org/officeDocument/2006/relationships/numbering" Target="/word/numbering.xml" Id="Rcd62ae3a812945f3" /><Relationship Type="http://schemas.openxmlformats.org/officeDocument/2006/relationships/settings" Target="/word/settings.xml" Id="R6109e0a573e0436f" /><Relationship Type="http://schemas.openxmlformats.org/officeDocument/2006/relationships/image" Target="/word/media/67117147-7f87-479f-bab5-a1d7a594d211.png" Id="Rf331a0549afb40d1" /></Relationships>
</file>