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e882d187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8cc727c39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Madelia,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bbd040e7b4468" /><Relationship Type="http://schemas.openxmlformats.org/officeDocument/2006/relationships/numbering" Target="/word/numbering.xml" Id="R8f79a8a9e11b4770" /><Relationship Type="http://schemas.openxmlformats.org/officeDocument/2006/relationships/settings" Target="/word/settings.xml" Id="R6aab28ddb7544c17" /><Relationship Type="http://schemas.openxmlformats.org/officeDocument/2006/relationships/image" Target="/word/media/d6f3fa66-bbe0-4557-a2d1-ce0f2b8f1247.png" Id="R0ae8cc727c394552" /></Relationships>
</file>