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9130b4975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42f1fb7f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59252de042be" /><Relationship Type="http://schemas.openxmlformats.org/officeDocument/2006/relationships/numbering" Target="/word/numbering.xml" Id="R90035b326b484aa8" /><Relationship Type="http://schemas.openxmlformats.org/officeDocument/2006/relationships/settings" Target="/word/settings.xml" Id="R84dff4fb1d484ffa" /><Relationship Type="http://schemas.openxmlformats.org/officeDocument/2006/relationships/image" Target="/word/media/af17e300-7534-4bd5-b929-e11f48963f31.png" Id="R296442f1fb7f4bb0" /></Relationships>
</file>