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87c4e8af541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8eb9b68bfe41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Madill,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db3d4e561c4c9f" /><Relationship Type="http://schemas.openxmlformats.org/officeDocument/2006/relationships/numbering" Target="/word/numbering.xml" Id="R3da717c4b68a4942" /><Relationship Type="http://schemas.openxmlformats.org/officeDocument/2006/relationships/settings" Target="/word/settings.xml" Id="R33c28e6e613346e9" /><Relationship Type="http://schemas.openxmlformats.org/officeDocument/2006/relationships/image" Target="/word/media/ab5c6da0-52fb-4b58-b08c-f9c766559d8d.png" Id="Re68eb9b68bfe41b6" /></Relationships>
</file>