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7090fdc0e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565b82d30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Madison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cd32f71f24749" /><Relationship Type="http://schemas.openxmlformats.org/officeDocument/2006/relationships/numbering" Target="/word/numbering.xml" Id="Rb68fcda6ea1642c9" /><Relationship Type="http://schemas.openxmlformats.org/officeDocument/2006/relationships/settings" Target="/word/settings.xml" Id="R7423ad548fc54af6" /><Relationship Type="http://schemas.openxmlformats.org/officeDocument/2006/relationships/image" Target="/word/media/2070758e-5a61-4f59-8541-d296ab2cbcb1.png" Id="R151565b82d30412a" /></Relationships>
</file>