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50f8b7d3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a61e82dc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0d92da454a3c" /><Relationship Type="http://schemas.openxmlformats.org/officeDocument/2006/relationships/numbering" Target="/word/numbering.xml" Id="R768a4e21dc304651" /><Relationship Type="http://schemas.openxmlformats.org/officeDocument/2006/relationships/settings" Target="/word/settings.xml" Id="R5367ef1e51d649e9" /><Relationship Type="http://schemas.openxmlformats.org/officeDocument/2006/relationships/image" Target="/word/media/14da054f-b940-45bf-b5ab-db1e6d98e941.png" Id="R0f98a61e82dc426d" /></Relationships>
</file>