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25e36cc05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bf8e38d05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e2d89ebd54b75" /><Relationship Type="http://schemas.openxmlformats.org/officeDocument/2006/relationships/numbering" Target="/word/numbering.xml" Id="R3992bd16bf0d4953" /><Relationship Type="http://schemas.openxmlformats.org/officeDocument/2006/relationships/settings" Target="/word/settings.xml" Id="R5026949416a04f17" /><Relationship Type="http://schemas.openxmlformats.org/officeDocument/2006/relationships/image" Target="/word/media/ffb25d67-fa2c-4ece-9448-c6aaad7f90f9.png" Id="Ra3ebf8e38d054906" /></Relationships>
</file>