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32f3baf90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ad1f19f20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Magna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77c85d423477e" /><Relationship Type="http://schemas.openxmlformats.org/officeDocument/2006/relationships/numbering" Target="/word/numbering.xml" Id="R119f1c2ad0c0475a" /><Relationship Type="http://schemas.openxmlformats.org/officeDocument/2006/relationships/settings" Target="/word/settings.xml" Id="R1d79c6a864f14c2f" /><Relationship Type="http://schemas.openxmlformats.org/officeDocument/2006/relationships/image" Target="/word/media/e8d898c7-7075-48f6-84f8-5c0d42362028.png" Id="R9f5ad1f19f204d46" /></Relationships>
</file>