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646f81d13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63846366f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33e96ab984fce" /><Relationship Type="http://schemas.openxmlformats.org/officeDocument/2006/relationships/numbering" Target="/word/numbering.xml" Id="R6e0374c29a1b42a9" /><Relationship Type="http://schemas.openxmlformats.org/officeDocument/2006/relationships/settings" Target="/word/settings.xml" Id="R8e8f9792c1b94570" /><Relationship Type="http://schemas.openxmlformats.org/officeDocument/2006/relationships/image" Target="/word/media/53f1cdc2-2726-4a0f-bcac-ec31c433ad43.png" Id="Rb6563846366f416e" /></Relationships>
</file>