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2bfd6c85c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efc7f7c76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Magnolia Forest,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f7f92838d44af" /><Relationship Type="http://schemas.openxmlformats.org/officeDocument/2006/relationships/numbering" Target="/word/numbering.xml" Id="R3297a28761374592" /><Relationship Type="http://schemas.openxmlformats.org/officeDocument/2006/relationships/settings" Target="/word/settings.xml" Id="R5340634787fb4903" /><Relationship Type="http://schemas.openxmlformats.org/officeDocument/2006/relationships/image" Target="/word/media/3357bd6c-2c98-4721-b87f-20ac1d34f98a.png" Id="R992efc7f7c764a07" /></Relationships>
</file>