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375332c9b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1d1c160ef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2a4e95b5343fc" /><Relationship Type="http://schemas.openxmlformats.org/officeDocument/2006/relationships/numbering" Target="/word/numbering.xml" Id="R8c5b618a1e8b4d86" /><Relationship Type="http://schemas.openxmlformats.org/officeDocument/2006/relationships/settings" Target="/word/settings.xml" Id="R0c6095a211f445c9" /><Relationship Type="http://schemas.openxmlformats.org/officeDocument/2006/relationships/image" Target="/word/media/f197db1b-f05c-4f1b-8da8-3994c3b76125.png" Id="Rcaa1d1c160ef4eff" /></Relationships>
</file>