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89c73952e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b910ebc27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Mahkeenac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543aa761f4849" /><Relationship Type="http://schemas.openxmlformats.org/officeDocument/2006/relationships/numbering" Target="/word/numbering.xml" Id="R96690f797cd64043" /><Relationship Type="http://schemas.openxmlformats.org/officeDocument/2006/relationships/settings" Target="/word/settings.xml" Id="R0cf141203eb246ba" /><Relationship Type="http://schemas.openxmlformats.org/officeDocument/2006/relationships/image" Target="/word/media/6f94fa4f-2a05-4b65-89ff-92f0c6965e4e.png" Id="Rc9fb910ebc274cf7" /></Relationships>
</file>