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b0389afb1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3996c7c7f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d998f729c433e" /><Relationship Type="http://schemas.openxmlformats.org/officeDocument/2006/relationships/numbering" Target="/word/numbering.xml" Id="Rc21fed4483904298" /><Relationship Type="http://schemas.openxmlformats.org/officeDocument/2006/relationships/settings" Target="/word/settings.xml" Id="Ra677b885531041d7" /><Relationship Type="http://schemas.openxmlformats.org/officeDocument/2006/relationships/image" Target="/word/media/f1f5a7e9-7d8a-4ef2-a35f-3047f97f9c7c.png" Id="R4553996c7c7f4f2f" /></Relationships>
</file>