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e917bf561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5a40d76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Mahoning Commons,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086ea61b24784" /><Relationship Type="http://schemas.openxmlformats.org/officeDocument/2006/relationships/numbering" Target="/word/numbering.xml" Id="Ra31725da5c144838" /><Relationship Type="http://schemas.openxmlformats.org/officeDocument/2006/relationships/settings" Target="/word/settings.xml" Id="Ra5eab835ff3d40f8" /><Relationship Type="http://schemas.openxmlformats.org/officeDocument/2006/relationships/image" Target="/word/media/6ae97f11-3190-4101-8770-fda525a38427.png" Id="Rd9235a40d7694b10" /></Relationships>
</file>