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26a3e440a34f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6dca0db2b1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Mahopac Mines,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84e403097b4245" /><Relationship Type="http://schemas.openxmlformats.org/officeDocument/2006/relationships/numbering" Target="/word/numbering.xml" Id="Rca1df3060c574055" /><Relationship Type="http://schemas.openxmlformats.org/officeDocument/2006/relationships/settings" Target="/word/settings.xml" Id="R658765a252824773" /><Relationship Type="http://schemas.openxmlformats.org/officeDocument/2006/relationships/image" Target="/word/media/285b1e43-dafc-4fd2-ac20-6436430f033c.png" Id="Rfa6dca0db2b14d5c" /></Relationships>
</file>