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a63acaa5c84f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80c3dfd35a4a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Mahtowa,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c231ed6b1e4d30" /><Relationship Type="http://schemas.openxmlformats.org/officeDocument/2006/relationships/numbering" Target="/word/numbering.xml" Id="Rf8b7170beff943ec" /><Relationship Type="http://schemas.openxmlformats.org/officeDocument/2006/relationships/settings" Target="/word/settings.xml" Id="R86d0222df7ac42b3" /><Relationship Type="http://schemas.openxmlformats.org/officeDocument/2006/relationships/image" Target="/word/media/454d0615-4474-4664-95ab-a104aa94d8ee.png" Id="R4480c3dfd35a4a97" /></Relationships>
</file>