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2c925fb69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56cab6cd4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Maidstone,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1f3af00884dfc" /><Relationship Type="http://schemas.openxmlformats.org/officeDocument/2006/relationships/numbering" Target="/word/numbering.xml" Id="R8b1f4fcd33044048" /><Relationship Type="http://schemas.openxmlformats.org/officeDocument/2006/relationships/settings" Target="/word/settings.xml" Id="R6da1ff7c440b4b4d" /><Relationship Type="http://schemas.openxmlformats.org/officeDocument/2006/relationships/image" Target="/word/media/cbeedf82-b2ce-4f2c-8498-27dae9ffa6b6.png" Id="Ra8e56cab6cd443e4" /></Relationships>
</file>