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5ad6f246b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0bbc9eff4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Majestic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42453161b4ca0" /><Relationship Type="http://schemas.openxmlformats.org/officeDocument/2006/relationships/numbering" Target="/word/numbering.xml" Id="Rf59ee53769104702" /><Relationship Type="http://schemas.openxmlformats.org/officeDocument/2006/relationships/settings" Target="/word/settings.xml" Id="Rd3b503af999b4780" /><Relationship Type="http://schemas.openxmlformats.org/officeDocument/2006/relationships/image" Target="/word/media/a4a95f08-ee21-4570-8429-fb5d6c5e8312.png" Id="R80f0bbc9eff44b3c" /></Relationships>
</file>